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9A8F" w14:textId="77777777" w:rsidR="00473432" w:rsidRPr="00473432" w:rsidRDefault="00473432" w:rsidP="00473432">
      <w:pPr>
        <w:pStyle w:val="ConsPlusNormal"/>
        <w:jc w:val="right"/>
        <w:outlineLvl w:val="1"/>
      </w:pPr>
      <w:r w:rsidRPr="00473432">
        <w:t>Приложение N 1</w:t>
      </w:r>
    </w:p>
    <w:p w14:paraId="329A2615" w14:textId="77777777" w:rsidR="00473432" w:rsidRPr="00473432" w:rsidRDefault="00473432" w:rsidP="00473432">
      <w:pPr>
        <w:pStyle w:val="ConsPlusNormal"/>
        <w:jc w:val="right"/>
      </w:pPr>
      <w:r w:rsidRPr="00473432">
        <w:t>к Порядку</w:t>
      </w:r>
    </w:p>
    <w:p w14:paraId="5EB3CE11" w14:textId="77777777" w:rsidR="00473432" w:rsidRPr="00473432" w:rsidRDefault="00473432" w:rsidP="00473432">
      <w:pPr>
        <w:pStyle w:val="ConsPlusNormal"/>
        <w:jc w:val="right"/>
      </w:pPr>
      <w:r w:rsidRPr="00473432">
        <w:t>предоставления грантов на</w:t>
      </w:r>
    </w:p>
    <w:p w14:paraId="32F5453B" w14:textId="77777777" w:rsidR="00473432" w:rsidRPr="00473432" w:rsidRDefault="00473432" w:rsidP="00473432">
      <w:pPr>
        <w:pStyle w:val="ConsPlusNormal"/>
        <w:jc w:val="right"/>
      </w:pPr>
      <w:r w:rsidRPr="00473432">
        <w:t>развитие материально-технической</w:t>
      </w:r>
    </w:p>
    <w:p w14:paraId="066DC739" w14:textId="77777777" w:rsidR="00473432" w:rsidRPr="00473432" w:rsidRDefault="00473432" w:rsidP="00473432">
      <w:pPr>
        <w:pStyle w:val="ConsPlusNormal"/>
        <w:jc w:val="right"/>
      </w:pPr>
      <w:r w:rsidRPr="00473432">
        <w:t>базы сельскохозяйственных</w:t>
      </w:r>
    </w:p>
    <w:p w14:paraId="3C808091" w14:textId="77777777" w:rsidR="00473432" w:rsidRPr="00473432" w:rsidRDefault="00473432" w:rsidP="00473432">
      <w:pPr>
        <w:pStyle w:val="ConsPlusNormal"/>
        <w:jc w:val="right"/>
      </w:pPr>
      <w:r w:rsidRPr="00473432">
        <w:t>потребительских кооперативов</w:t>
      </w:r>
    </w:p>
    <w:p w14:paraId="28D1109F" w14:textId="77777777" w:rsidR="00473432" w:rsidRPr="00473432" w:rsidRDefault="00473432" w:rsidP="00473432">
      <w:pPr>
        <w:pStyle w:val="ConsPlusNormal"/>
        <w:jc w:val="right"/>
      </w:pPr>
      <w:r w:rsidRPr="00473432">
        <w:t>на условиях софинансирования</w:t>
      </w:r>
    </w:p>
    <w:p w14:paraId="77776459" w14:textId="77777777" w:rsidR="00473432" w:rsidRPr="00473432" w:rsidRDefault="00473432" w:rsidP="00473432">
      <w:pPr>
        <w:pStyle w:val="ConsPlusNormal"/>
        <w:jc w:val="right"/>
      </w:pPr>
      <w:r w:rsidRPr="00473432">
        <w:t>за счет средств федерального</w:t>
      </w:r>
    </w:p>
    <w:p w14:paraId="3A519A33" w14:textId="77777777" w:rsidR="00473432" w:rsidRPr="00473432" w:rsidRDefault="00473432" w:rsidP="00473432">
      <w:pPr>
        <w:pStyle w:val="ConsPlusNormal"/>
        <w:jc w:val="right"/>
      </w:pPr>
      <w:r w:rsidRPr="00473432">
        <w:t>бюджета на поддержку</w:t>
      </w:r>
    </w:p>
    <w:p w14:paraId="679577B5" w14:textId="77777777" w:rsidR="00473432" w:rsidRPr="00473432" w:rsidRDefault="00473432" w:rsidP="00473432">
      <w:pPr>
        <w:pStyle w:val="ConsPlusNormal"/>
        <w:jc w:val="right"/>
      </w:pPr>
      <w:r w:rsidRPr="00473432">
        <w:t>приоритетных направлений</w:t>
      </w:r>
    </w:p>
    <w:p w14:paraId="6C1E4B25" w14:textId="77777777" w:rsidR="00473432" w:rsidRPr="00473432" w:rsidRDefault="00473432" w:rsidP="00473432">
      <w:pPr>
        <w:pStyle w:val="ConsPlusNormal"/>
        <w:jc w:val="right"/>
      </w:pPr>
      <w:r w:rsidRPr="00473432">
        <w:t>агропромышленного комплекса</w:t>
      </w:r>
    </w:p>
    <w:p w14:paraId="6135B5F6" w14:textId="77777777" w:rsidR="00473432" w:rsidRPr="00473432" w:rsidRDefault="00473432" w:rsidP="00473432">
      <w:pPr>
        <w:pStyle w:val="ConsPlusNormal"/>
        <w:jc w:val="right"/>
      </w:pPr>
      <w:r w:rsidRPr="00473432">
        <w:t>и развитие малых</w:t>
      </w:r>
    </w:p>
    <w:p w14:paraId="64929161" w14:textId="77777777" w:rsidR="00473432" w:rsidRPr="00473432" w:rsidRDefault="00473432" w:rsidP="00473432">
      <w:pPr>
        <w:pStyle w:val="ConsPlusNormal"/>
        <w:jc w:val="right"/>
      </w:pPr>
      <w:r w:rsidRPr="00473432">
        <w:t>форм хозяйствования</w:t>
      </w:r>
    </w:p>
    <w:p w14:paraId="65E02F78" w14:textId="77777777" w:rsidR="00473432" w:rsidRPr="00473432" w:rsidRDefault="00473432" w:rsidP="00473432">
      <w:pPr>
        <w:pStyle w:val="ConsPlusNormal"/>
        <w:jc w:val="both"/>
      </w:pPr>
    </w:p>
    <w:p w14:paraId="648A0ABF" w14:textId="77777777" w:rsidR="00473432" w:rsidRPr="00473432" w:rsidRDefault="00473432" w:rsidP="00473432">
      <w:pPr>
        <w:pStyle w:val="ConsPlusNormal"/>
        <w:jc w:val="center"/>
      </w:pPr>
      <w:bookmarkStart w:id="0" w:name="P6695"/>
      <w:bookmarkEnd w:id="0"/>
      <w:r w:rsidRPr="00473432">
        <w:t>ЗАЯВЛЕНИЕ</w:t>
      </w:r>
    </w:p>
    <w:p w14:paraId="1ECB40C4" w14:textId="77777777" w:rsidR="00473432" w:rsidRPr="00473432" w:rsidRDefault="00473432" w:rsidP="00473432">
      <w:pPr>
        <w:pStyle w:val="ConsPlusNormal"/>
        <w:jc w:val="center"/>
      </w:pPr>
      <w:r w:rsidRPr="00473432">
        <w:t>о предоставлении гранта</w:t>
      </w:r>
    </w:p>
    <w:p w14:paraId="768070F2" w14:textId="77777777" w:rsidR="00473432" w:rsidRPr="00473432" w:rsidRDefault="00473432" w:rsidP="00473432">
      <w:pPr>
        <w:pStyle w:val="ConsPlusNormal"/>
        <w:jc w:val="center"/>
      </w:pPr>
      <w:r w:rsidRPr="00473432">
        <w:t>_____________________________________________________</w:t>
      </w:r>
    </w:p>
    <w:p w14:paraId="3879FAA3" w14:textId="77777777" w:rsidR="00473432" w:rsidRPr="00473432" w:rsidRDefault="00473432" w:rsidP="00473432">
      <w:pPr>
        <w:pStyle w:val="ConsPlusNormal"/>
        <w:jc w:val="center"/>
      </w:pPr>
      <w:r w:rsidRPr="00473432">
        <w:t>(наименование участника отбора)</w:t>
      </w:r>
    </w:p>
    <w:p w14:paraId="3A910978" w14:textId="77777777" w:rsidR="00473432" w:rsidRPr="00473432" w:rsidRDefault="00473432" w:rsidP="00473432">
      <w:pPr>
        <w:pStyle w:val="ConsPlusNormal"/>
        <w:jc w:val="both"/>
      </w:pPr>
    </w:p>
    <w:p w14:paraId="69251AA8" w14:textId="669748E3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473432">
        <w:rPr>
          <w:rFonts w:ascii="Times New Roman" w:hAnsi="Times New Roman" w:cs="Times New Roman"/>
          <w:sz w:val="24"/>
          <w:szCs w:val="32"/>
        </w:rPr>
        <w:t xml:space="preserve">направляю   заявку   для   </w:t>
      </w:r>
      <w:r w:rsidR="00854C83" w:rsidRPr="00473432">
        <w:rPr>
          <w:rFonts w:ascii="Times New Roman" w:hAnsi="Times New Roman" w:cs="Times New Roman"/>
          <w:sz w:val="24"/>
          <w:szCs w:val="32"/>
        </w:rPr>
        <w:t>участия в отборе на реализацию бизнес</w:t>
      </w:r>
      <w:r w:rsidRPr="00473432">
        <w:rPr>
          <w:rFonts w:ascii="Times New Roman" w:hAnsi="Times New Roman" w:cs="Times New Roman"/>
          <w:sz w:val="24"/>
          <w:szCs w:val="32"/>
        </w:rPr>
        <w:t>-плана</w:t>
      </w:r>
    </w:p>
    <w:p w14:paraId="4F7C859C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473432">
        <w:rPr>
          <w:rFonts w:ascii="Times New Roman" w:hAnsi="Times New Roman" w:cs="Times New Roman"/>
          <w:sz w:val="24"/>
          <w:szCs w:val="32"/>
        </w:rPr>
        <w:t>"_________________________________________________________________________"</w:t>
      </w:r>
    </w:p>
    <w:p w14:paraId="771E7EB2" w14:textId="418DB1FD" w:rsidR="00473432" w:rsidRPr="00473432" w:rsidRDefault="00473432" w:rsidP="00473432">
      <w:pPr>
        <w:pStyle w:val="ConsPlusNonformat"/>
        <w:jc w:val="center"/>
        <w:rPr>
          <w:rFonts w:ascii="Times New Roman" w:hAnsi="Times New Roman" w:cs="Times New Roman"/>
        </w:rPr>
      </w:pPr>
      <w:r w:rsidRPr="00473432">
        <w:rPr>
          <w:rFonts w:ascii="Times New Roman" w:hAnsi="Times New Roman" w:cs="Times New Roman"/>
        </w:rPr>
        <w:t>(полное наименование бизнес-плана)</w:t>
      </w:r>
    </w:p>
    <w:p w14:paraId="67EF6860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</w:rPr>
      </w:pPr>
    </w:p>
    <w:p w14:paraId="66841280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473432">
        <w:rPr>
          <w:rFonts w:ascii="Times New Roman" w:hAnsi="Times New Roman" w:cs="Times New Roman"/>
          <w:sz w:val="24"/>
          <w:szCs w:val="32"/>
        </w:rPr>
        <w:t>в соответствии с _________________________________________________________,</w:t>
      </w:r>
    </w:p>
    <w:p w14:paraId="73C69A5A" w14:textId="73F20223" w:rsidR="00473432" w:rsidRPr="00473432" w:rsidRDefault="00473432" w:rsidP="00473432">
      <w:pPr>
        <w:pStyle w:val="ConsPlusNonformat"/>
        <w:jc w:val="center"/>
        <w:rPr>
          <w:rFonts w:ascii="Times New Roman" w:hAnsi="Times New Roman" w:cs="Times New Roman"/>
        </w:rPr>
      </w:pPr>
      <w:r w:rsidRPr="00473432">
        <w:rPr>
          <w:rFonts w:ascii="Times New Roman" w:hAnsi="Times New Roman" w:cs="Times New Roman"/>
        </w:rPr>
        <w:t>(наименование порядка предоставления гранта)</w:t>
      </w:r>
    </w:p>
    <w:p w14:paraId="251C7771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</w:rPr>
      </w:pPr>
    </w:p>
    <w:p w14:paraId="4DFF74DE" w14:textId="021F57AF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473432">
        <w:rPr>
          <w:rFonts w:ascii="Times New Roman" w:hAnsi="Times New Roman" w:cs="Times New Roman"/>
          <w:sz w:val="24"/>
          <w:szCs w:val="32"/>
        </w:rPr>
        <w:t>утвержденным постановлением</w:t>
      </w:r>
      <w:r w:rsidRPr="00473432">
        <w:rPr>
          <w:rFonts w:ascii="Times New Roman" w:hAnsi="Times New Roman" w:cs="Times New Roman"/>
          <w:sz w:val="24"/>
          <w:szCs w:val="32"/>
        </w:rPr>
        <w:t xml:space="preserve"> Правительства Пензенской области от "__" _____N ___ (с последующими изменениями).</w:t>
      </w:r>
    </w:p>
    <w:p w14:paraId="62D69138" w14:textId="235D6833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473432">
        <w:rPr>
          <w:rFonts w:ascii="Times New Roman" w:hAnsi="Times New Roman" w:cs="Times New Roman"/>
          <w:sz w:val="24"/>
          <w:szCs w:val="32"/>
        </w:rPr>
        <w:t xml:space="preserve">    Сообщаю сведения о руководителе, членах </w:t>
      </w:r>
      <w:r w:rsidRPr="00473432">
        <w:rPr>
          <w:rFonts w:ascii="Times New Roman" w:hAnsi="Times New Roman" w:cs="Times New Roman"/>
          <w:sz w:val="24"/>
          <w:szCs w:val="32"/>
        </w:rPr>
        <w:t>коллегиального исполнительного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473432">
        <w:rPr>
          <w:rFonts w:ascii="Times New Roman" w:hAnsi="Times New Roman" w:cs="Times New Roman"/>
          <w:sz w:val="24"/>
          <w:szCs w:val="32"/>
        </w:rPr>
        <w:t>органа, лице</w:t>
      </w:r>
      <w:r w:rsidRPr="00473432">
        <w:rPr>
          <w:rFonts w:ascii="Times New Roman" w:hAnsi="Times New Roman" w:cs="Times New Roman"/>
          <w:sz w:val="24"/>
          <w:szCs w:val="32"/>
        </w:rPr>
        <w:t>, исполняющем функции единоличного исполнительного органа, или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473432">
        <w:rPr>
          <w:rFonts w:ascii="Times New Roman" w:hAnsi="Times New Roman" w:cs="Times New Roman"/>
          <w:sz w:val="24"/>
          <w:szCs w:val="32"/>
        </w:rPr>
        <w:t>главном бухгалтере участника отбора, являющегося юридическим</w:t>
      </w:r>
      <w:r w:rsidRPr="00473432">
        <w:rPr>
          <w:rFonts w:ascii="Times New Roman" w:hAnsi="Times New Roman" w:cs="Times New Roman"/>
          <w:sz w:val="24"/>
          <w:szCs w:val="32"/>
        </w:rPr>
        <w:t xml:space="preserve"> лицом, об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473432">
        <w:rPr>
          <w:rFonts w:ascii="Times New Roman" w:hAnsi="Times New Roman" w:cs="Times New Roman"/>
          <w:sz w:val="24"/>
          <w:szCs w:val="32"/>
        </w:rPr>
        <w:t>индивидуальном предпринимателе</w:t>
      </w:r>
    </w:p>
    <w:p w14:paraId="5C8E01A9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473432">
        <w:rPr>
          <w:rFonts w:ascii="Times New Roman" w:hAnsi="Times New Roman" w:cs="Times New Roman"/>
          <w:sz w:val="24"/>
          <w:szCs w:val="32"/>
        </w:rPr>
        <w:t>__________________________________________________________________________.</w:t>
      </w:r>
    </w:p>
    <w:p w14:paraId="4EE294F3" w14:textId="47F1AAB7" w:rsidR="00473432" w:rsidRPr="00473432" w:rsidRDefault="00473432" w:rsidP="00473432">
      <w:pPr>
        <w:pStyle w:val="ConsPlusNonformat"/>
        <w:jc w:val="center"/>
        <w:rPr>
          <w:rFonts w:ascii="Times New Roman" w:hAnsi="Times New Roman" w:cs="Times New Roman"/>
        </w:rPr>
      </w:pPr>
      <w:r w:rsidRPr="00473432">
        <w:rPr>
          <w:rFonts w:ascii="Times New Roman" w:hAnsi="Times New Roman" w:cs="Times New Roman"/>
        </w:rPr>
        <w:t>(фамилия, имя, отчество (при наличии), ИНН, дата и место рождения)</w:t>
      </w:r>
    </w:p>
    <w:p w14:paraId="6578FEF9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</w:rPr>
      </w:pPr>
    </w:p>
    <w:p w14:paraId="6DDA8858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К заявке и настоящему заявлению прилагаются следующие документы:</w:t>
      </w:r>
    </w:p>
    <w:p w14:paraId="73AD9BC4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1.</w:t>
      </w:r>
    </w:p>
    <w:p w14:paraId="663D9B86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2.</w:t>
      </w:r>
    </w:p>
    <w:p w14:paraId="64843E1E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...</w:t>
      </w:r>
    </w:p>
    <w:p w14:paraId="404FE7F4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Настоящим подтверждаю:</w:t>
      </w:r>
    </w:p>
    <w:p w14:paraId="618EAC62" w14:textId="5C99B7CE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1) не нахожусь в процессе реорганизации (за исключением реорганизации в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форме присоединения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другого юридического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лица),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ликвидации,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введена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 xml:space="preserve">процедура   </w:t>
      </w:r>
      <w:r w:rsidRPr="00473432">
        <w:rPr>
          <w:rFonts w:ascii="Times New Roman" w:hAnsi="Times New Roman" w:cs="Times New Roman"/>
          <w:sz w:val="24"/>
        </w:rPr>
        <w:t>банкротства,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деятельность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приостановлена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порядке</w:t>
      </w:r>
      <w:r w:rsidRPr="0047343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предусмотренном законодательством Российской Федерации;</w:t>
      </w:r>
    </w:p>
    <w:p w14:paraId="7A41DB73" w14:textId="512E66DA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2)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даю согласие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публикацию</w:t>
      </w:r>
      <w:r w:rsidRPr="00473432">
        <w:rPr>
          <w:rFonts w:ascii="Times New Roman" w:hAnsi="Times New Roman" w:cs="Times New Roman"/>
          <w:sz w:val="24"/>
        </w:rPr>
        <w:t xml:space="preserve"> (</w:t>
      </w:r>
      <w:r w:rsidRPr="00473432">
        <w:rPr>
          <w:rFonts w:ascii="Times New Roman" w:hAnsi="Times New Roman" w:cs="Times New Roman"/>
          <w:sz w:val="24"/>
        </w:rPr>
        <w:t>размещение)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информационно-</w:t>
      </w:r>
      <w:r w:rsidRPr="00473432">
        <w:rPr>
          <w:rFonts w:ascii="Times New Roman" w:hAnsi="Times New Roman" w:cs="Times New Roman"/>
          <w:sz w:val="24"/>
        </w:rPr>
        <w:t>телекоммуникационной сети</w:t>
      </w:r>
      <w:r w:rsidRPr="00473432">
        <w:rPr>
          <w:rFonts w:ascii="Times New Roman" w:hAnsi="Times New Roman" w:cs="Times New Roman"/>
          <w:sz w:val="24"/>
        </w:rPr>
        <w:t xml:space="preserve"> "Интернет" информации о подаваемой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заявке, информации об участнике отбора, связанной с отбором;</w:t>
      </w:r>
    </w:p>
    <w:p w14:paraId="3EBC90DA" w14:textId="27CBDBC9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3) </w:t>
      </w:r>
      <w:r w:rsidRPr="00473432">
        <w:rPr>
          <w:rFonts w:ascii="Times New Roman" w:hAnsi="Times New Roman" w:cs="Times New Roman"/>
          <w:sz w:val="24"/>
        </w:rPr>
        <w:t>достоверность и</w:t>
      </w:r>
      <w:r w:rsidRPr="00473432">
        <w:rPr>
          <w:rFonts w:ascii="Times New Roman" w:hAnsi="Times New Roman" w:cs="Times New Roman"/>
          <w:sz w:val="24"/>
        </w:rPr>
        <w:t xml:space="preserve"> полноту сведений, содержащихся в настоящей заявке и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прилагаемых к ней документах, соответствие условиям отбора и предоставления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гранта;</w:t>
      </w:r>
    </w:p>
    <w:p w14:paraId="26957637" w14:textId="7EFBD8BB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4) в случае признания   кооператива   победителем   отбора   кооператив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обязуется:</w:t>
      </w:r>
    </w:p>
    <w:p w14:paraId="34B97DBF" w14:textId="09DECA42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а) оплачивать за </w:t>
      </w:r>
      <w:r w:rsidRPr="00473432">
        <w:rPr>
          <w:rFonts w:ascii="Times New Roman" w:hAnsi="Times New Roman" w:cs="Times New Roman"/>
          <w:sz w:val="24"/>
        </w:rPr>
        <w:t>счет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собственных</w:t>
      </w:r>
      <w:r w:rsidRPr="00473432">
        <w:rPr>
          <w:rFonts w:ascii="Times New Roman" w:hAnsi="Times New Roman" w:cs="Times New Roman"/>
          <w:sz w:val="24"/>
        </w:rPr>
        <w:t xml:space="preserve"> средств не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менее 40%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стоимост</w:t>
      </w:r>
      <w:r>
        <w:rPr>
          <w:rFonts w:ascii="Times New Roman" w:hAnsi="Times New Roman" w:cs="Times New Roman"/>
          <w:sz w:val="24"/>
        </w:rPr>
        <w:t xml:space="preserve">и </w:t>
      </w:r>
      <w:r w:rsidRPr="00473432">
        <w:rPr>
          <w:rFonts w:ascii="Times New Roman" w:hAnsi="Times New Roman" w:cs="Times New Roman"/>
          <w:sz w:val="24"/>
        </w:rPr>
        <w:t>каждого наименования приобретений, указанных в</w:t>
      </w:r>
      <w:r w:rsidRPr="00473432">
        <w:rPr>
          <w:rFonts w:ascii="Times New Roman" w:hAnsi="Times New Roman" w:cs="Times New Roman"/>
          <w:sz w:val="24"/>
        </w:rPr>
        <w:t xml:space="preserve"> плане расходов. В случае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 xml:space="preserve">привлечения   льготного   </w:t>
      </w:r>
      <w:r w:rsidRPr="00473432">
        <w:rPr>
          <w:rFonts w:ascii="Times New Roman" w:hAnsi="Times New Roman" w:cs="Times New Roman"/>
          <w:sz w:val="24"/>
        </w:rPr>
        <w:t>инвестиционного кредитования в соответствии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color w:val="000000" w:themeColor="text1"/>
          <w:sz w:val="24"/>
        </w:rPr>
        <w:t>Правилами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предоставления из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lastRenderedPageBreak/>
        <w:t>федерального</w:t>
      </w:r>
      <w:r w:rsidRPr="00473432">
        <w:rPr>
          <w:rFonts w:ascii="Times New Roman" w:hAnsi="Times New Roman" w:cs="Times New Roman"/>
          <w:sz w:val="24"/>
        </w:rPr>
        <w:t xml:space="preserve">  бюджета  субсидий  российским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кредитным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организациям,    международным   финансовым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организациям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государственной  корпорации  развития "ВЭБ.РФ" на возмещение недополученных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ими доходов по кредитам, выданным сельскохозяйственным товаропроизводителям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(за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исключением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сельскохозяйственных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кредитных    потребительских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кооперативов), организациям и индивидуальным предпринимателям,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осуществляющим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производство,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первичную и (или) последующую (промышленную)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переработку  сельскохозяйственной  продукции  и  ее реализацию, по льготной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ставке,  утвержденными  постановлением  Правительства  Российской Федерации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от  29.12.2016 N 1528, оплачивать за счет собственных средств  не менее 20%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стоимости каждого наименования приобретений;</w:t>
      </w:r>
    </w:p>
    <w:p w14:paraId="357A668D" w14:textId="1E6C6B5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б) </w:t>
      </w:r>
      <w:r w:rsidRPr="00473432">
        <w:rPr>
          <w:rFonts w:ascii="Times New Roman" w:hAnsi="Times New Roman" w:cs="Times New Roman"/>
          <w:sz w:val="24"/>
        </w:rPr>
        <w:t>достигнуть плановых</w:t>
      </w:r>
      <w:r w:rsidRPr="00473432">
        <w:rPr>
          <w:rFonts w:ascii="Times New Roman" w:hAnsi="Times New Roman" w:cs="Times New Roman"/>
          <w:sz w:val="24"/>
        </w:rPr>
        <w:t xml:space="preserve">   показателей   </w:t>
      </w:r>
      <w:r w:rsidRPr="00473432">
        <w:rPr>
          <w:rFonts w:ascii="Times New Roman" w:hAnsi="Times New Roman" w:cs="Times New Roman"/>
          <w:sz w:val="24"/>
        </w:rPr>
        <w:t>деятельности, предусмотренных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бизнес-</w:t>
      </w:r>
      <w:r w:rsidRPr="00473432">
        <w:rPr>
          <w:rFonts w:ascii="Times New Roman" w:hAnsi="Times New Roman" w:cs="Times New Roman"/>
          <w:sz w:val="24"/>
        </w:rPr>
        <w:t>планом, в</w:t>
      </w:r>
      <w:r w:rsidRPr="00473432">
        <w:rPr>
          <w:rFonts w:ascii="Times New Roman" w:hAnsi="Times New Roman" w:cs="Times New Roman"/>
          <w:sz w:val="24"/>
        </w:rPr>
        <w:t xml:space="preserve">    том    числе   объем   производства   и   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 xml:space="preserve">сельскохозяйственной   </w:t>
      </w:r>
      <w:r w:rsidRPr="00473432">
        <w:rPr>
          <w:rFonts w:ascii="Times New Roman" w:hAnsi="Times New Roman" w:cs="Times New Roman"/>
          <w:sz w:val="24"/>
        </w:rPr>
        <w:t>продукции, выраженный в натуральных и денежных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показателях.</w:t>
      </w:r>
    </w:p>
    <w:p w14:paraId="4C3EF2A5" w14:textId="29F15C89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В случае недостижения плановых показателей </w:t>
      </w:r>
      <w:r w:rsidRPr="00473432">
        <w:rPr>
          <w:rFonts w:ascii="Times New Roman" w:hAnsi="Times New Roman" w:cs="Times New Roman"/>
          <w:sz w:val="24"/>
        </w:rPr>
        <w:t>деятельности представить</w:t>
      </w:r>
      <w:r w:rsidRPr="00473432">
        <w:rPr>
          <w:rFonts w:ascii="Times New Roman" w:hAnsi="Times New Roman" w:cs="Times New Roman"/>
          <w:sz w:val="24"/>
        </w:rPr>
        <w:t xml:space="preserve"> до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1 апреля года, следующего</w:t>
      </w:r>
      <w:r w:rsidRPr="00473432">
        <w:rPr>
          <w:rFonts w:ascii="Times New Roman" w:hAnsi="Times New Roman" w:cs="Times New Roman"/>
          <w:sz w:val="24"/>
        </w:rPr>
        <w:t xml:space="preserve"> за годом, в котором показатель деятельности не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был исполнен, письменное обоснование недостижения плановых</w:t>
      </w:r>
      <w:r w:rsidRPr="00473432">
        <w:rPr>
          <w:rFonts w:ascii="Times New Roman" w:hAnsi="Times New Roman" w:cs="Times New Roman"/>
          <w:sz w:val="24"/>
        </w:rPr>
        <w:t xml:space="preserve"> показателей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деятельности;</w:t>
      </w:r>
    </w:p>
    <w:p w14:paraId="721D77C7" w14:textId="105AE52A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в) увеличивать   членскую   базу   </w:t>
      </w:r>
      <w:r w:rsidR="00854C83" w:rsidRPr="00473432">
        <w:rPr>
          <w:rFonts w:ascii="Times New Roman" w:hAnsi="Times New Roman" w:cs="Times New Roman"/>
          <w:sz w:val="24"/>
        </w:rPr>
        <w:t>кооператива в</w:t>
      </w:r>
      <w:r w:rsidRPr="00473432">
        <w:rPr>
          <w:rFonts w:ascii="Times New Roman" w:hAnsi="Times New Roman" w:cs="Times New Roman"/>
          <w:sz w:val="24"/>
        </w:rPr>
        <w:t xml:space="preserve"> соответствии с бизнес-планом;</w:t>
      </w:r>
    </w:p>
    <w:p w14:paraId="3C07A5F6" w14:textId="2DA0F141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</w:t>
      </w:r>
      <w:r w:rsidR="00854C83" w:rsidRPr="00473432">
        <w:rPr>
          <w:rFonts w:ascii="Times New Roman" w:hAnsi="Times New Roman" w:cs="Times New Roman"/>
          <w:sz w:val="24"/>
        </w:rPr>
        <w:t>г) трудоустроить на постоянную</w:t>
      </w:r>
      <w:r w:rsidRPr="00473432">
        <w:rPr>
          <w:rFonts w:ascii="Times New Roman" w:hAnsi="Times New Roman" w:cs="Times New Roman"/>
          <w:sz w:val="24"/>
        </w:rPr>
        <w:t xml:space="preserve"> работу   новых   работников исходя из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="00854C83" w:rsidRPr="00473432">
        <w:rPr>
          <w:rFonts w:ascii="Times New Roman" w:hAnsi="Times New Roman" w:cs="Times New Roman"/>
          <w:sz w:val="24"/>
        </w:rPr>
        <w:t>расчета трудоустройства на постоянную работу не менее одного нового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="00854C83" w:rsidRPr="00473432">
        <w:rPr>
          <w:rFonts w:ascii="Times New Roman" w:hAnsi="Times New Roman" w:cs="Times New Roman"/>
          <w:sz w:val="24"/>
        </w:rPr>
        <w:t>работника на каждые 10 млн рублей гранта, но не</w:t>
      </w:r>
      <w:r w:rsidRPr="00473432">
        <w:rPr>
          <w:rFonts w:ascii="Times New Roman" w:hAnsi="Times New Roman" w:cs="Times New Roman"/>
          <w:sz w:val="24"/>
        </w:rPr>
        <w:t xml:space="preserve"> менее одного нового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работника на один грант;</w:t>
      </w:r>
    </w:p>
    <w:p w14:paraId="3D458044" w14:textId="11F2FB64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</w:t>
      </w:r>
      <w:r w:rsidR="00854C83" w:rsidRPr="00473432">
        <w:rPr>
          <w:rFonts w:ascii="Times New Roman" w:hAnsi="Times New Roman" w:cs="Times New Roman"/>
          <w:sz w:val="24"/>
        </w:rPr>
        <w:t>д) сохранить созданные рабочие</w:t>
      </w:r>
      <w:r w:rsidRPr="00473432">
        <w:rPr>
          <w:rFonts w:ascii="Times New Roman" w:hAnsi="Times New Roman" w:cs="Times New Roman"/>
          <w:sz w:val="24"/>
        </w:rPr>
        <w:t xml:space="preserve"> места в </w:t>
      </w:r>
      <w:r w:rsidR="00854C83" w:rsidRPr="00473432">
        <w:rPr>
          <w:rFonts w:ascii="Times New Roman" w:hAnsi="Times New Roman" w:cs="Times New Roman"/>
          <w:sz w:val="24"/>
        </w:rPr>
        <w:t>течение не</w:t>
      </w:r>
      <w:r w:rsidRPr="00473432">
        <w:rPr>
          <w:rFonts w:ascii="Times New Roman" w:hAnsi="Times New Roman" w:cs="Times New Roman"/>
          <w:sz w:val="24"/>
        </w:rPr>
        <w:t xml:space="preserve"> менее чем 5 лет с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даты получения гранта;</w:t>
      </w:r>
    </w:p>
    <w:p w14:paraId="173DABF0" w14:textId="4A7D6E63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</w:t>
      </w:r>
      <w:r w:rsidR="00854C83" w:rsidRPr="00473432">
        <w:rPr>
          <w:rFonts w:ascii="Times New Roman" w:hAnsi="Times New Roman" w:cs="Times New Roman"/>
          <w:sz w:val="24"/>
        </w:rPr>
        <w:t>е) использовать</w:t>
      </w:r>
      <w:r w:rsidRPr="00473432">
        <w:rPr>
          <w:rFonts w:ascii="Times New Roman" w:hAnsi="Times New Roman" w:cs="Times New Roman"/>
          <w:sz w:val="24"/>
        </w:rPr>
        <w:t xml:space="preserve"> грант в срок не более 24 месяцев со дня его получения,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а в случае продления срока использования гранта не более чем на 6 месяцев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по решению Министерства ввиду наступления обстоятельств непреодолимой силы,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="00854C83" w:rsidRPr="00473432">
        <w:rPr>
          <w:rFonts w:ascii="Times New Roman" w:hAnsi="Times New Roman" w:cs="Times New Roman"/>
          <w:sz w:val="24"/>
        </w:rPr>
        <w:t>препятствующих использованию гранта в установленный срок</w:t>
      </w:r>
      <w:r w:rsidRPr="00473432">
        <w:rPr>
          <w:rFonts w:ascii="Times New Roman" w:hAnsi="Times New Roman" w:cs="Times New Roman"/>
          <w:sz w:val="24"/>
        </w:rPr>
        <w:t>, до окончания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периода, на который осуществлено продление срока;</w:t>
      </w:r>
    </w:p>
    <w:p w14:paraId="1424291E" w14:textId="29C24916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</w:t>
      </w:r>
      <w:r w:rsidR="00854C83" w:rsidRPr="00473432">
        <w:rPr>
          <w:rFonts w:ascii="Times New Roman" w:hAnsi="Times New Roman" w:cs="Times New Roman"/>
          <w:sz w:val="24"/>
        </w:rPr>
        <w:t>ж) использовать</w:t>
      </w:r>
      <w:r w:rsidRPr="00473432">
        <w:rPr>
          <w:rFonts w:ascii="Times New Roman" w:hAnsi="Times New Roman" w:cs="Times New Roman"/>
          <w:sz w:val="24"/>
        </w:rPr>
        <w:t xml:space="preserve"> имущество, закупаемое за счет гранта, исключительно на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развитие материально-технической базы кооператива;</w:t>
      </w:r>
    </w:p>
    <w:p w14:paraId="20AFF2F3" w14:textId="094C6B68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з) имущество, </w:t>
      </w:r>
      <w:r w:rsidR="00854C83" w:rsidRPr="00473432">
        <w:rPr>
          <w:rFonts w:ascii="Times New Roman" w:hAnsi="Times New Roman" w:cs="Times New Roman"/>
          <w:sz w:val="24"/>
        </w:rPr>
        <w:t>приобретенное кооперативом</w:t>
      </w:r>
      <w:r w:rsidRPr="00473432">
        <w:rPr>
          <w:rFonts w:ascii="Times New Roman" w:hAnsi="Times New Roman" w:cs="Times New Roman"/>
          <w:sz w:val="24"/>
        </w:rPr>
        <w:t xml:space="preserve"> с участием средств гранта, не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="00854C83" w:rsidRPr="00473432">
        <w:rPr>
          <w:rFonts w:ascii="Times New Roman" w:hAnsi="Times New Roman" w:cs="Times New Roman"/>
          <w:sz w:val="24"/>
        </w:rPr>
        <w:t>продавать, не передавать</w:t>
      </w:r>
      <w:r w:rsidRPr="00473432">
        <w:rPr>
          <w:rFonts w:ascii="Times New Roman" w:hAnsi="Times New Roman" w:cs="Times New Roman"/>
          <w:sz w:val="24"/>
        </w:rPr>
        <w:t xml:space="preserve"> в аренду, не обменивать и не вносить в виде пая,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="00854C83" w:rsidRPr="00473432">
        <w:rPr>
          <w:rFonts w:ascii="Times New Roman" w:hAnsi="Times New Roman" w:cs="Times New Roman"/>
          <w:sz w:val="24"/>
        </w:rPr>
        <w:t>вклада и не отчуждать иным способом</w:t>
      </w:r>
      <w:r w:rsidRPr="00473432">
        <w:rPr>
          <w:rFonts w:ascii="Times New Roman" w:hAnsi="Times New Roman" w:cs="Times New Roman"/>
          <w:sz w:val="24"/>
        </w:rPr>
        <w:t xml:space="preserve"> в соответствии с законодательством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Российской Федерации в течение 5 лет со дня получения гранта;</w:t>
      </w:r>
    </w:p>
    <w:p w14:paraId="644686F9" w14:textId="5BBCD0CC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и) имущество, приобретенное за счет средств гранта, </w:t>
      </w:r>
      <w:r w:rsidR="00854C83" w:rsidRPr="00473432">
        <w:rPr>
          <w:rFonts w:ascii="Times New Roman" w:hAnsi="Times New Roman" w:cs="Times New Roman"/>
          <w:sz w:val="24"/>
        </w:rPr>
        <w:t>внести в</w:t>
      </w:r>
      <w:r w:rsidRPr="00473432">
        <w:rPr>
          <w:rFonts w:ascii="Times New Roman" w:hAnsi="Times New Roman" w:cs="Times New Roman"/>
          <w:sz w:val="24"/>
        </w:rPr>
        <w:t xml:space="preserve"> неделимый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фонд кооператива;</w:t>
      </w:r>
    </w:p>
    <w:p w14:paraId="186D116F" w14:textId="72D8004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к) осуществлять   свою   деятельность и   представлять   отчетность   о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="00854C83" w:rsidRPr="00473432">
        <w:rPr>
          <w:rFonts w:ascii="Times New Roman" w:hAnsi="Times New Roman" w:cs="Times New Roman"/>
          <w:sz w:val="24"/>
        </w:rPr>
        <w:t>реализации бизнес</w:t>
      </w:r>
      <w:r w:rsidRPr="00473432">
        <w:rPr>
          <w:rFonts w:ascii="Times New Roman" w:hAnsi="Times New Roman" w:cs="Times New Roman"/>
          <w:sz w:val="24"/>
        </w:rPr>
        <w:t>-плана в Министерство в течение не менее чем 5 лет со дня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получения гранта;</w:t>
      </w:r>
    </w:p>
    <w:p w14:paraId="516BFCFF" w14:textId="1248E424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</w:t>
      </w:r>
      <w:r w:rsidR="00854C83" w:rsidRPr="00473432">
        <w:rPr>
          <w:rFonts w:ascii="Times New Roman" w:hAnsi="Times New Roman" w:cs="Times New Roman"/>
          <w:sz w:val="24"/>
        </w:rPr>
        <w:t>л) открыть</w:t>
      </w:r>
      <w:r w:rsidRPr="00473432">
        <w:rPr>
          <w:rFonts w:ascii="Times New Roman" w:hAnsi="Times New Roman" w:cs="Times New Roman"/>
          <w:sz w:val="24"/>
        </w:rPr>
        <w:t xml:space="preserve"> лицевой счет для   осуществления и   отражения   операций с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="00854C83" w:rsidRPr="00473432">
        <w:rPr>
          <w:rFonts w:ascii="Times New Roman" w:hAnsi="Times New Roman" w:cs="Times New Roman"/>
          <w:sz w:val="24"/>
        </w:rPr>
        <w:t>денежными средствами участников казначейского</w:t>
      </w:r>
      <w:r w:rsidRPr="00473432">
        <w:rPr>
          <w:rFonts w:ascii="Times New Roman" w:hAnsi="Times New Roman" w:cs="Times New Roman"/>
          <w:sz w:val="24"/>
        </w:rPr>
        <w:t xml:space="preserve"> сопровождения не позднее 4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 xml:space="preserve">рабочих   дней   </w:t>
      </w:r>
      <w:r w:rsidR="00854C83" w:rsidRPr="00473432">
        <w:rPr>
          <w:rFonts w:ascii="Times New Roman" w:hAnsi="Times New Roman" w:cs="Times New Roman"/>
          <w:sz w:val="24"/>
        </w:rPr>
        <w:t>со дня подписания соглашения о предоставлении гранта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Министерством;</w:t>
      </w:r>
    </w:p>
    <w:p w14:paraId="36B7EF3C" w14:textId="67701A0A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</w:t>
      </w:r>
      <w:r w:rsidR="00854C83" w:rsidRPr="00473432">
        <w:rPr>
          <w:rFonts w:ascii="Times New Roman" w:hAnsi="Times New Roman" w:cs="Times New Roman"/>
          <w:sz w:val="24"/>
        </w:rPr>
        <w:t>м) обеспечить</w:t>
      </w:r>
      <w:r w:rsidRPr="00473432">
        <w:rPr>
          <w:rFonts w:ascii="Times New Roman" w:hAnsi="Times New Roman" w:cs="Times New Roman"/>
          <w:sz w:val="24"/>
        </w:rPr>
        <w:t xml:space="preserve">      ежегодный      прирост       объема    реализации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сельскохозяйственной  продукции  в  течение  не  менее  чем  5  лет  с даты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получения  гранта  в размере не ниже среднего размера прироста производства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продукции  сельского  хозяйства  по  крестьянским (фермерским) хозяйствам и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индивидуальным предпринимателям Пензенской области в соответствии с данными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Федеральной   службы   государственной  статистики  за  последние  3  года,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предшествующие  году  получения  гранта,  но не ниже 5 процентов в отчетном</w:t>
      </w:r>
    </w:p>
    <w:p w14:paraId="49619BE0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>году по отношению к предыдущему году;</w:t>
      </w:r>
    </w:p>
    <w:p w14:paraId="2D2F2557" w14:textId="5632A645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н) предоставить в случае принятия Министерством решения о необходимости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 xml:space="preserve">внесения   изменений   в   бизнес-план   </w:t>
      </w:r>
      <w:r w:rsidR="00854C83" w:rsidRPr="00473432">
        <w:rPr>
          <w:rFonts w:ascii="Times New Roman" w:hAnsi="Times New Roman" w:cs="Times New Roman"/>
          <w:sz w:val="24"/>
        </w:rPr>
        <w:t>и соглашение, заключенное между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 xml:space="preserve">грантополучателем   и   </w:t>
      </w:r>
      <w:r w:rsidR="00854C83" w:rsidRPr="00473432">
        <w:rPr>
          <w:rFonts w:ascii="Times New Roman" w:hAnsi="Times New Roman" w:cs="Times New Roman"/>
          <w:sz w:val="24"/>
        </w:rPr>
        <w:t>Министерством, в Министерство актуализированный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бизнес-</w:t>
      </w:r>
      <w:r w:rsidR="00854C83" w:rsidRPr="00473432">
        <w:rPr>
          <w:rFonts w:ascii="Times New Roman" w:hAnsi="Times New Roman" w:cs="Times New Roman"/>
          <w:sz w:val="24"/>
        </w:rPr>
        <w:t>план в срок, не превышающий</w:t>
      </w:r>
      <w:r w:rsidRPr="00473432">
        <w:rPr>
          <w:rFonts w:ascii="Times New Roman" w:hAnsi="Times New Roman" w:cs="Times New Roman"/>
          <w:sz w:val="24"/>
        </w:rPr>
        <w:t xml:space="preserve"> 45 календарных дней со дня получения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соответствующего решения.</w:t>
      </w:r>
    </w:p>
    <w:p w14:paraId="2C0B67ED" w14:textId="649A881D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5. </w:t>
      </w:r>
      <w:r w:rsidR="00854C83" w:rsidRPr="00473432">
        <w:rPr>
          <w:rFonts w:ascii="Times New Roman" w:hAnsi="Times New Roman" w:cs="Times New Roman"/>
          <w:sz w:val="24"/>
        </w:rPr>
        <w:t>Предоставить документы, указанные</w:t>
      </w:r>
      <w:r w:rsidRPr="00473432">
        <w:rPr>
          <w:rFonts w:ascii="Times New Roman" w:hAnsi="Times New Roman" w:cs="Times New Roman"/>
          <w:sz w:val="24"/>
        </w:rPr>
        <w:t xml:space="preserve">   в </w:t>
      </w:r>
      <w:r w:rsidRPr="00854C83">
        <w:rPr>
          <w:rFonts w:ascii="Times New Roman" w:hAnsi="Times New Roman" w:cs="Times New Roman"/>
          <w:color w:val="000000" w:themeColor="text1"/>
          <w:sz w:val="24"/>
        </w:rPr>
        <w:t>пункте 4.10.2</w:t>
      </w:r>
      <w:r w:rsidRPr="00473432">
        <w:rPr>
          <w:rFonts w:ascii="Times New Roman" w:hAnsi="Times New Roman" w:cs="Times New Roman"/>
          <w:sz w:val="24"/>
        </w:rPr>
        <w:t xml:space="preserve">   настоящего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t>Порядка, в срок,</w:t>
      </w:r>
      <w:r w:rsidR="00854C83">
        <w:rPr>
          <w:rFonts w:ascii="Times New Roman" w:hAnsi="Times New Roman" w:cs="Times New Roman"/>
          <w:sz w:val="24"/>
        </w:rPr>
        <w:t xml:space="preserve"> </w:t>
      </w:r>
      <w:r w:rsidRPr="00473432">
        <w:rPr>
          <w:rFonts w:ascii="Times New Roman" w:hAnsi="Times New Roman" w:cs="Times New Roman"/>
          <w:sz w:val="24"/>
        </w:rPr>
        <w:lastRenderedPageBreak/>
        <w:t>установленный настоящим Порядком.</w:t>
      </w:r>
    </w:p>
    <w:p w14:paraId="4C9EC6C3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 xml:space="preserve">    6. Сумма гранта, необходимая для реализации бизнес-плана</w:t>
      </w:r>
    </w:p>
    <w:p w14:paraId="023C149D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73432">
        <w:rPr>
          <w:rFonts w:ascii="Times New Roman" w:hAnsi="Times New Roman" w:cs="Times New Roman"/>
          <w:sz w:val="24"/>
        </w:rPr>
        <w:t>"_________________________________________________________________________"</w:t>
      </w:r>
    </w:p>
    <w:p w14:paraId="55EF827B" w14:textId="634A9E1C" w:rsidR="00473432" w:rsidRPr="00473432" w:rsidRDefault="00473432" w:rsidP="00854C83">
      <w:pPr>
        <w:pStyle w:val="ConsPlusNonformat"/>
        <w:jc w:val="center"/>
        <w:rPr>
          <w:rFonts w:ascii="Times New Roman" w:hAnsi="Times New Roman" w:cs="Times New Roman"/>
        </w:rPr>
      </w:pPr>
      <w:r w:rsidRPr="00473432">
        <w:rPr>
          <w:rFonts w:ascii="Times New Roman" w:hAnsi="Times New Roman" w:cs="Times New Roman"/>
        </w:rPr>
        <w:t>(полное наименование бизнес-плана)</w:t>
      </w:r>
    </w:p>
    <w:p w14:paraId="606D9268" w14:textId="77777777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>__________________________________________________________________________,</w:t>
      </w:r>
    </w:p>
    <w:p w14:paraId="66969BEF" w14:textId="40A08318" w:rsidR="00473432" w:rsidRPr="00473432" w:rsidRDefault="00473432" w:rsidP="00854C83">
      <w:pPr>
        <w:pStyle w:val="ConsPlusNonformat"/>
        <w:jc w:val="center"/>
        <w:rPr>
          <w:rFonts w:ascii="Times New Roman" w:hAnsi="Times New Roman" w:cs="Times New Roman"/>
        </w:rPr>
      </w:pPr>
      <w:r w:rsidRPr="00473432">
        <w:rPr>
          <w:rFonts w:ascii="Times New Roman" w:hAnsi="Times New Roman" w:cs="Times New Roman"/>
        </w:rPr>
        <w:t xml:space="preserve">(полное наименование </w:t>
      </w:r>
      <w:proofErr w:type="spellStart"/>
      <w:r w:rsidRPr="00473432">
        <w:rPr>
          <w:rFonts w:ascii="Times New Roman" w:hAnsi="Times New Roman" w:cs="Times New Roman"/>
        </w:rPr>
        <w:t>СПоК</w:t>
      </w:r>
      <w:proofErr w:type="spellEnd"/>
      <w:r w:rsidRPr="00473432">
        <w:rPr>
          <w:rFonts w:ascii="Times New Roman" w:hAnsi="Times New Roman" w:cs="Times New Roman"/>
        </w:rPr>
        <w:t>)</w:t>
      </w:r>
    </w:p>
    <w:p w14:paraId="3AE91F34" w14:textId="77777777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>составляет _________________ (____________________________________) рублей.</w:t>
      </w:r>
    </w:p>
    <w:p w14:paraId="1C5EDFA4" w14:textId="6017859E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</w:rPr>
      </w:pPr>
      <w:r w:rsidRPr="00473432">
        <w:rPr>
          <w:rFonts w:ascii="Times New Roman" w:hAnsi="Times New Roman" w:cs="Times New Roman"/>
        </w:rPr>
        <w:t xml:space="preserve">              </w:t>
      </w:r>
      <w:r w:rsidR="00854C83">
        <w:rPr>
          <w:rFonts w:ascii="Times New Roman" w:hAnsi="Times New Roman" w:cs="Times New Roman"/>
        </w:rPr>
        <w:tab/>
      </w:r>
      <w:r w:rsidR="00854C83">
        <w:rPr>
          <w:rFonts w:ascii="Times New Roman" w:hAnsi="Times New Roman" w:cs="Times New Roman"/>
        </w:rPr>
        <w:tab/>
        <w:t xml:space="preserve">     </w:t>
      </w:r>
      <w:r w:rsidRPr="00473432">
        <w:rPr>
          <w:rFonts w:ascii="Times New Roman" w:hAnsi="Times New Roman" w:cs="Times New Roman"/>
        </w:rPr>
        <w:t xml:space="preserve"> (</w:t>
      </w:r>
      <w:proofErr w:type="gramStart"/>
      <w:r w:rsidRPr="00473432">
        <w:rPr>
          <w:rFonts w:ascii="Times New Roman" w:hAnsi="Times New Roman" w:cs="Times New Roman"/>
        </w:rPr>
        <w:t xml:space="preserve">цифрами)   </w:t>
      </w:r>
      <w:proofErr w:type="gramEnd"/>
      <w:r w:rsidRPr="00473432">
        <w:rPr>
          <w:rFonts w:ascii="Times New Roman" w:hAnsi="Times New Roman" w:cs="Times New Roman"/>
        </w:rPr>
        <w:t xml:space="preserve">             </w:t>
      </w:r>
      <w:r w:rsidR="00854C83">
        <w:rPr>
          <w:rFonts w:ascii="Times New Roman" w:hAnsi="Times New Roman" w:cs="Times New Roman"/>
        </w:rPr>
        <w:t xml:space="preserve">                            </w:t>
      </w:r>
      <w:r w:rsidRPr="00473432">
        <w:rPr>
          <w:rFonts w:ascii="Times New Roman" w:hAnsi="Times New Roman" w:cs="Times New Roman"/>
        </w:rPr>
        <w:t xml:space="preserve">  (прописью)</w:t>
      </w:r>
    </w:p>
    <w:p w14:paraId="6801046D" w14:textId="7C5ED45D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 xml:space="preserve">    7. Достоверность и</w:t>
      </w:r>
      <w:r w:rsidR="00854C83">
        <w:rPr>
          <w:rFonts w:ascii="Times New Roman" w:hAnsi="Times New Roman" w:cs="Times New Roman"/>
          <w:sz w:val="24"/>
          <w:szCs w:val="32"/>
        </w:rPr>
        <w:t xml:space="preserve"> </w:t>
      </w:r>
      <w:r w:rsidRPr="00854C83">
        <w:rPr>
          <w:rFonts w:ascii="Times New Roman" w:hAnsi="Times New Roman" w:cs="Times New Roman"/>
          <w:sz w:val="24"/>
          <w:szCs w:val="32"/>
        </w:rPr>
        <w:t xml:space="preserve">полноту сведений, содержащихся в </w:t>
      </w:r>
      <w:r w:rsidR="00854C83" w:rsidRPr="00854C83">
        <w:rPr>
          <w:rFonts w:ascii="Times New Roman" w:hAnsi="Times New Roman" w:cs="Times New Roman"/>
          <w:sz w:val="24"/>
          <w:szCs w:val="32"/>
        </w:rPr>
        <w:t>заявке и</w:t>
      </w:r>
      <w:r w:rsidR="00854C83">
        <w:rPr>
          <w:rFonts w:ascii="Times New Roman" w:hAnsi="Times New Roman" w:cs="Times New Roman"/>
          <w:sz w:val="24"/>
          <w:szCs w:val="32"/>
        </w:rPr>
        <w:t xml:space="preserve"> </w:t>
      </w:r>
      <w:r w:rsidRPr="00854C83">
        <w:rPr>
          <w:rFonts w:ascii="Times New Roman" w:hAnsi="Times New Roman" w:cs="Times New Roman"/>
          <w:sz w:val="24"/>
          <w:szCs w:val="32"/>
        </w:rPr>
        <w:t>прилагаемых к ней документах, соответствие условиям отбора и предоставления</w:t>
      </w:r>
      <w:r w:rsidR="00854C83">
        <w:rPr>
          <w:rFonts w:ascii="Times New Roman" w:hAnsi="Times New Roman" w:cs="Times New Roman"/>
          <w:sz w:val="24"/>
          <w:szCs w:val="32"/>
        </w:rPr>
        <w:t xml:space="preserve"> </w:t>
      </w:r>
      <w:r w:rsidRPr="00854C83">
        <w:rPr>
          <w:rFonts w:ascii="Times New Roman" w:hAnsi="Times New Roman" w:cs="Times New Roman"/>
          <w:sz w:val="24"/>
          <w:szCs w:val="32"/>
        </w:rPr>
        <w:t>гранта.</w:t>
      </w:r>
    </w:p>
    <w:p w14:paraId="0A13BF63" w14:textId="77777777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 xml:space="preserve">    8. Председатель сельскохозяйственного потребительского кооператива</w:t>
      </w:r>
    </w:p>
    <w:p w14:paraId="32A2011F" w14:textId="77777777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</w:t>
      </w:r>
    </w:p>
    <w:p w14:paraId="0C11D908" w14:textId="2547FCA6" w:rsidR="00473432" w:rsidRPr="00473432" w:rsidRDefault="00473432" w:rsidP="00854C83">
      <w:pPr>
        <w:pStyle w:val="ConsPlusNonformat"/>
        <w:jc w:val="center"/>
        <w:rPr>
          <w:rFonts w:ascii="Times New Roman" w:hAnsi="Times New Roman" w:cs="Times New Roman"/>
        </w:rPr>
      </w:pPr>
      <w:r w:rsidRPr="00473432">
        <w:rPr>
          <w:rFonts w:ascii="Times New Roman" w:hAnsi="Times New Roman" w:cs="Times New Roman"/>
        </w:rPr>
        <w:t>(фамилия, имя, отчество (при наличии))</w:t>
      </w:r>
    </w:p>
    <w:p w14:paraId="23BFC86C" w14:textId="77777777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 xml:space="preserve">    9. Адрес места регистрации кооператива:</w:t>
      </w:r>
    </w:p>
    <w:p w14:paraId="0F7899C6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</w:rPr>
      </w:pPr>
      <w:r w:rsidRPr="00854C83"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</w:t>
      </w:r>
    </w:p>
    <w:p w14:paraId="20AFFFCC" w14:textId="77777777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 xml:space="preserve">    10. Телефон, </w:t>
      </w:r>
      <w:proofErr w:type="spellStart"/>
      <w:r w:rsidRPr="00854C83">
        <w:rPr>
          <w:rFonts w:ascii="Times New Roman" w:hAnsi="Times New Roman" w:cs="Times New Roman"/>
          <w:sz w:val="24"/>
          <w:szCs w:val="32"/>
        </w:rPr>
        <w:t>e-mail</w:t>
      </w:r>
      <w:proofErr w:type="spellEnd"/>
      <w:r w:rsidRPr="00854C83">
        <w:rPr>
          <w:rFonts w:ascii="Times New Roman" w:hAnsi="Times New Roman" w:cs="Times New Roman"/>
          <w:sz w:val="24"/>
          <w:szCs w:val="32"/>
        </w:rPr>
        <w:t xml:space="preserve"> и другие контакты для оперативной связи</w:t>
      </w:r>
    </w:p>
    <w:p w14:paraId="1AF4F7CC" w14:textId="77777777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</w:t>
      </w:r>
    </w:p>
    <w:p w14:paraId="3795E074" w14:textId="02814601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 xml:space="preserve">    11.  Доверенные </w:t>
      </w:r>
      <w:r w:rsidR="00854C83" w:rsidRPr="00854C83">
        <w:rPr>
          <w:rFonts w:ascii="Times New Roman" w:hAnsi="Times New Roman" w:cs="Times New Roman"/>
          <w:sz w:val="24"/>
          <w:szCs w:val="32"/>
        </w:rPr>
        <w:t>лица, уполномоченные</w:t>
      </w:r>
      <w:r w:rsidRPr="00854C83">
        <w:rPr>
          <w:rFonts w:ascii="Times New Roman" w:hAnsi="Times New Roman" w:cs="Times New Roman"/>
          <w:sz w:val="24"/>
          <w:szCs w:val="32"/>
        </w:rPr>
        <w:t xml:space="preserve">   председателем   кооператива на</w:t>
      </w:r>
      <w:r w:rsidR="00854C83">
        <w:rPr>
          <w:rFonts w:ascii="Times New Roman" w:hAnsi="Times New Roman" w:cs="Times New Roman"/>
          <w:sz w:val="24"/>
          <w:szCs w:val="32"/>
        </w:rPr>
        <w:t xml:space="preserve"> </w:t>
      </w:r>
      <w:r w:rsidRPr="00854C83">
        <w:rPr>
          <w:rFonts w:ascii="Times New Roman" w:hAnsi="Times New Roman" w:cs="Times New Roman"/>
          <w:sz w:val="24"/>
          <w:szCs w:val="32"/>
        </w:rPr>
        <w:t>получение информации об отборе, и их контактный телефон</w:t>
      </w:r>
    </w:p>
    <w:p w14:paraId="0BD08FB2" w14:textId="77777777" w:rsidR="00473432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</w:t>
      </w:r>
    </w:p>
    <w:p w14:paraId="78449FE6" w14:textId="77777777" w:rsidR="00854C83" w:rsidRPr="00854C83" w:rsidRDefault="00854C83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5B255310" w14:textId="77777777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>Председатель кооператива ___________ ______________________________________</w:t>
      </w:r>
    </w:p>
    <w:p w14:paraId="41F07DE1" w14:textId="7239BAD6" w:rsidR="00473432" w:rsidRPr="00473432" w:rsidRDefault="00854C83" w:rsidP="00854C8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73432" w:rsidRPr="00473432">
        <w:rPr>
          <w:rFonts w:ascii="Times New Roman" w:hAnsi="Times New Roman" w:cs="Times New Roman"/>
        </w:rPr>
        <w:t>(</w:t>
      </w:r>
      <w:proofErr w:type="gramStart"/>
      <w:r w:rsidR="00473432" w:rsidRPr="00473432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</w:t>
      </w:r>
      <w:r w:rsidR="00473432" w:rsidRPr="00473432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="00473432" w:rsidRPr="00473432">
        <w:rPr>
          <w:rFonts w:ascii="Times New Roman" w:hAnsi="Times New Roman" w:cs="Times New Roman"/>
        </w:rPr>
        <w:t>(фамилия, имя, отчество (при наличии))</w:t>
      </w:r>
    </w:p>
    <w:p w14:paraId="4219FE40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</w:rPr>
      </w:pPr>
    </w:p>
    <w:p w14:paraId="7A3BAB19" w14:textId="77777777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>Главный бухгалтер ___________   ___________________________________________</w:t>
      </w:r>
    </w:p>
    <w:p w14:paraId="5E1FD3B8" w14:textId="57E313AC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</w:rPr>
      </w:pPr>
      <w:r w:rsidRPr="00473432">
        <w:rPr>
          <w:rFonts w:ascii="Times New Roman" w:hAnsi="Times New Roman" w:cs="Times New Roman"/>
        </w:rPr>
        <w:t xml:space="preserve">                  </w:t>
      </w:r>
      <w:r w:rsidR="00854C83">
        <w:rPr>
          <w:rFonts w:ascii="Times New Roman" w:hAnsi="Times New Roman" w:cs="Times New Roman"/>
        </w:rPr>
        <w:t xml:space="preserve">                          </w:t>
      </w:r>
      <w:r w:rsidRPr="00473432">
        <w:rPr>
          <w:rFonts w:ascii="Times New Roman" w:hAnsi="Times New Roman" w:cs="Times New Roman"/>
        </w:rPr>
        <w:t xml:space="preserve"> (</w:t>
      </w:r>
      <w:proofErr w:type="gramStart"/>
      <w:r w:rsidRPr="00473432">
        <w:rPr>
          <w:rFonts w:ascii="Times New Roman" w:hAnsi="Times New Roman" w:cs="Times New Roman"/>
        </w:rPr>
        <w:t xml:space="preserve">подпись)   </w:t>
      </w:r>
      <w:proofErr w:type="gramEnd"/>
      <w:r w:rsidRPr="00473432">
        <w:rPr>
          <w:rFonts w:ascii="Times New Roman" w:hAnsi="Times New Roman" w:cs="Times New Roman"/>
        </w:rPr>
        <w:t xml:space="preserve">    </w:t>
      </w:r>
      <w:r w:rsidR="00854C83">
        <w:rPr>
          <w:rFonts w:ascii="Times New Roman" w:hAnsi="Times New Roman" w:cs="Times New Roman"/>
        </w:rPr>
        <w:t xml:space="preserve">                        </w:t>
      </w:r>
      <w:r w:rsidRPr="00473432">
        <w:rPr>
          <w:rFonts w:ascii="Times New Roman" w:hAnsi="Times New Roman" w:cs="Times New Roman"/>
        </w:rPr>
        <w:t>(фамилия, имя, отчество (при наличии))</w:t>
      </w:r>
    </w:p>
    <w:p w14:paraId="06355835" w14:textId="77777777" w:rsidR="00854C83" w:rsidRDefault="00854C83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060A1A94" w14:textId="3D7680BB" w:rsidR="00473432" w:rsidRPr="00854C83" w:rsidRDefault="00473432" w:rsidP="00473432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854C83">
        <w:rPr>
          <w:rFonts w:ascii="Times New Roman" w:hAnsi="Times New Roman" w:cs="Times New Roman"/>
          <w:sz w:val="24"/>
          <w:szCs w:val="32"/>
        </w:rPr>
        <w:t>"____" _______________ 20 ___ г.</w:t>
      </w:r>
    </w:p>
    <w:p w14:paraId="4CAA6659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</w:rPr>
      </w:pPr>
    </w:p>
    <w:p w14:paraId="40254238" w14:textId="77777777" w:rsidR="00473432" w:rsidRPr="00473432" w:rsidRDefault="00473432" w:rsidP="00473432">
      <w:pPr>
        <w:pStyle w:val="ConsPlusNonformat"/>
        <w:jc w:val="both"/>
        <w:rPr>
          <w:rFonts w:ascii="Times New Roman" w:hAnsi="Times New Roman" w:cs="Times New Roman"/>
        </w:rPr>
      </w:pPr>
      <w:r w:rsidRPr="00473432">
        <w:rPr>
          <w:rFonts w:ascii="Times New Roman" w:hAnsi="Times New Roman" w:cs="Times New Roman"/>
        </w:rPr>
        <w:t>М.П. (при наличии)</w:t>
      </w:r>
    </w:p>
    <w:p w14:paraId="26755D02" w14:textId="77777777" w:rsidR="007E428C" w:rsidRPr="00473432" w:rsidRDefault="007E428C">
      <w:pPr>
        <w:rPr>
          <w:rFonts w:ascii="Times New Roman" w:hAnsi="Times New Roman" w:cs="Times New Roman"/>
        </w:rPr>
      </w:pPr>
    </w:p>
    <w:sectPr w:rsidR="007E428C" w:rsidRPr="0047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32"/>
    <w:rsid w:val="002C2E12"/>
    <w:rsid w:val="004134D5"/>
    <w:rsid w:val="0043441C"/>
    <w:rsid w:val="00473432"/>
    <w:rsid w:val="006C7BE3"/>
    <w:rsid w:val="007E428C"/>
    <w:rsid w:val="0085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14BB"/>
  <w15:chartTrackingRefBased/>
  <w15:docId w15:val="{9E8AB52A-F89E-4BCC-95E0-1C9C7349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3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3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34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4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4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34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34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34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3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3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3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34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34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34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3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34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343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7343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734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Пиканина Анастасия Владимировна</dc:creator>
  <cp:keywords/>
  <dc:description/>
  <cp:lastModifiedBy>Пиканина Анастасия Владимировна</cp:lastModifiedBy>
  <cp:revision>1</cp:revision>
  <dcterms:created xsi:type="dcterms:W3CDTF">2025-04-02T07:52:00Z</dcterms:created>
  <dcterms:modified xsi:type="dcterms:W3CDTF">2025-04-02T08:13:00Z</dcterms:modified>
</cp:coreProperties>
</file>